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5C" w:rsidRDefault="007D525C" w:rsidP="007D525C">
      <w:pPr>
        <w:spacing w:line="580" w:lineRule="exact"/>
        <w:rPr>
          <w:rFonts w:ascii="黑体" w:eastAsia="黑体" w:hAnsi="黑体"/>
          <w:bCs/>
          <w:sz w:val="32"/>
          <w:szCs w:val="32"/>
        </w:rPr>
      </w:pPr>
    </w:p>
    <w:p w:rsidR="007D525C" w:rsidRDefault="007D525C" w:rsidP="007D525C">
      <w:pPr>
        <w:ind w:firstLineChars="2000" w:firstLine="5600"/>
        <w:rPr>
          <w:rFonts w:ascii="Times New Roman" w:eastAsia="仿宋_GB2312" w:hAnsi="Times New Roman"/>
          <w:sz w:val="28"/>
          <w:szCs w:val="28"/>
        </w:rPr>
      </w:pPr>
    </w:p>
    <w:p w:rsidR="007D525C" w:rsidRDefault="007D525C" w:rsidP="007D525C">
      <w:pPr>
        <w:ind w:firstLineChars="2000" w:firstLine="5600"/>
        <w:rPr>
          <w:rFonts w:ascii="Times New Roman" w:eastAsia="仿宋_GB2312" w:hAnsi="Times New Roman"/>
          <w:sz w:val="28"/>
          <w:szCs w:val="28"/>
        </w:rPr>
      </w:pPr>
    </w:p>
    <w:p w:rsidR="007D525C" w:rsidRDefault="007D525C" w:rsidP="007D525C">
      <w:pPr>
        <w:rPr>
          <w:rFonts w:ascii="Times New Roman" w:eastAsia="仿宋_GB2312" w:hAnsi="Times New Roman"/>
          <w:sz w:val="28"/>
          <w:szCs w:val="28"/>
        </w:rPr>
      </w:pPr>
    </w:p>
    <w:p w:rsidR="007D525C" w:rsidRDefault="007D525C" w:rsidP="007D525C">
      <w:pPr>
        <w:rPr>
          <w:rFonts w:ascii="Times New Roman" w:eastAsia="仿宋_GB2312" w:hAnsi="Times New Roman"/>
          <w:sz w:val="28"/>
          <w:szCs w:val="28"/>
        </w:rPr>
      </w:pPr>
    </w:p>
    <w:p w:rsidR="007D525C" w:rsidRDefault="007D525C" w:rsidP="007D525C">
      <w:pPr>
        <w:rPr>
          <w:rFonts w:ascii="Times New Roman" w:eastAsia="仿宋_GB2312" w:hAnsi="Times New Roman"/>
          <w:sz w:val="28"/>
          <w:szCs w:val="28"/>
        </w:rPr>
      </w:pPr>
    </w:p>
    <w:p w:rsidR="007D525C" w:rsidRDefault="007D525C" w:rsidP="007D525C">
      <w:pPr>
        <w:jc w:val="center"/>
        <w:outlineLvl w:val="0"/>
        <w:rPr>
          <w:rFonts w:ascii="Times New Roman" w:eastAsia="黑体" w:hAnsi="Times New Roman"/>
          <w:sz w:val="72"/>
        </w:rPr>
      </w:pPr>
      <w:r>
        <w:rPr>
          <w:rFonts w:ascii="Times New Roman" w:eastAsia="黑体" w:hAnsi="Times New Roman"/>
          <w:sz w:val="72"/>
        </w:rPr>
        <w:t>取</w:t>
      </w:r>
      <w:r>
        <w:rPr>
          <w:rFonts w:ascii="Times New Roman" w:eastAsia="黑体" w:hAnsi="Times New Roman"/>
          <w:sz w:val="72"/>
        </w:rPr>
        <w:t xml:space="preserve"> </w:t>
      </w:r>
      <w:r>
        <w:rPr>
          <w:rFonts w:ascii="Times New Roman" w:eastAsia="黑体" w:hAnsi="Times New Roman"/>
          <w:sz w:val="72"/>
        </w:rPr>
        <w:t>水</w:t>
      </w:r>
      <w:r>
        <w:rPr>
          <w:rFonts w:ascii="Times New Roman" w:eastAsia="黑体" w:hAnsi="Times New Roman" w:hint="eastAsia"/>
          <w:sz w:val="72"/>
        </w:rPr>
        <w:t xml:space="preserve"> </w:t>
      </w:r>
      <w:r>
        <w:rPr>
          <w:rFonts w:ascii="Times New Roman" w:eastAsia="黑体" w:hAnsi="Times New Roman" w:hint="eastAsia"/>
          <w:sz w:val="72"/>
        </w:rPr>
        <w:t>许</w:t>
      </w:r>
      <w:r>
        <w:rPr>
          <w:rFonts w:ascii="Times New Roman" w:eastAsia="黑体" w:hAnsi="Times New Roman" w:hint="eastAsia"/>
          <w:sz w:val="72"/>
        </w:rPr>
        <w:t xml:space="preserve"> </w:t>
      </w:r>
      <w:r>
        <w:rPr>
          <w:rFonts w:ascii="Times New Roman" w:eastAsia="黑体" w:hAnsi="Times New Roman" w:hint="eastAsia"/>
          <w:sz w:val="72"/>
        </w:rPr>
        <w:t>可</w:t>
      </w:r>
      <w:r>
        <w:rPr>
          <w:rFonts w:ascii="Times New Roman" w:eastAsia="黑体" w:hAnsi="Times New Roman"/>
          <w:sz w:val="72"/>
        </w:rPr>
        <w:t xml:space="preserve"> </w:t>
      </w:r>
      <w:r>
        <w:rPr>
          <w:rFonts w:ascii="Times New Roman" w:eastAsia="黑体" w:hAnsi="Times New Roman"/>
          <w:sz w:val="72"/>
        </w:rPr>
        <w:t>申</w:t>
      </w:r>
      <w:r>
        <w:rPr>
          <w:rFonts w:ascii="Times New Roman" w:eastAsia="黑体" w:hAnsi="Times New Roman"/>
          <w:sz w:val="72"/>
        </w:rPr>
        <w:t xml:space="preserve"> </w:t>
      </w:r>
      <w:r>
        <w:rPr>
          <w:rFonts w:ascii="Times New Roman" w:eastAsia="黑体" w:hAnsi="Times New Roman"/>
          <w:sz w:val="72"/>
        </w:rPr>
        <w:t>请</w:t>
      </w:r>
      <w:r>
        <w:rPr>
          <w:rFonts w:ascii="Times New Roman" w:eastAsia="黑体" w:hAnsi="Times New Roman"/>
          <w:sz w:val="72"/>
        </w:rPr>
        <w:t xml:space="preserve"> </w:t>
      </w:r>
      <w:r>
        <w:rPr>
          <w:rFonts w:ascii="Times New Roman" w:eastAsia="黑体" w:hAnsi="Times New Roman"/>
          <w:sz w:val="72"/>
        </w:rPr>
        <w:t>书</w:t>
      </w:r>
    </w:p>
    <w:p w:rsidR="007D525C" w:rsidRDefault="007D525C" w:rsidP="007D525C">
      <w:pPr>
        <w:jc w:val="center"/>
        <w:rPr>
          <w:rFonts w:ascii="Times New Roman" w:eastAsia="黑体" w:hAnsi="Times New Roman"/>
          <w:sz w:val="32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ind w:firstLine="2070"/>
        <w:rPr>
          <w:rFonts w:ascii="Times New Roman" w:hAnsi="Times New Roman"/>
        </w:rPr>
      </w:pPr>
    </w:p>
    <w:p w:rsidR="007D525C" w:rsidRDefault="007D525C" w:rsidP="007D525C">
      <w:pPr>
        <w:ind w:firstLine="2070"/>
        <w:rPr>
          <w:rFonts w:ascii="Times New Roman" w:hAnsi="Times New Roman"/>
        </w:rPr>
      </w:pPr>
    </w:p>
    <w:p w:rsidR="007D525C" w:rsidRDefault="007D525C" w:rsidP="007D525C">
      <w:pPr>
        <w:adjustRightInd w:val="0"/>
        <w:snapToGrid w:val="0"/>
        <w:spacing w:line="360" w:lineRule="auto"/>
        <w:ind w:firstLineChars="500" w:firstLine="1600"/>
        <w:outlineLvl w:val="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申请人（盖章）</w:t>
      </w:r>
      <w:r>
        <w:rPr>
          <w:rFonts w:ascii="Times New Roman" w:eastAsia="黑体" w:hAnsi="Times New Roman"/>
          <w:sz w:val="32"/>
          <w:u w:val="single"/>
        </w:rPr>
        <w:t xml:space="preserve">                      </w:t>
      </w:r>
    </w:p>
    <w:p w:rsidR="007D525C" w:rsidRDefault="007D525C" w:rsidP="007D525C">
      <w:pPr>
        <w:adjustRightInd w:val="0"/>
        <w:snapToGrid w:val="0"/>
        <w:spacing w:line="360" w:lineRule="auto"/>
        <w:ind w:firstLineChars="500" w:firstLine="1600"/>
        <w:outlineLvl w:val="0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申请日期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</w:t>
      </w:r>
      <w:r>
        <w:rPr>
          <w:rFonts w:ascii="Times New Roman" w:eastAsia="黑体" w:hAnsi="Times New Roman"/>
          <w:sz w:val="32"/>
        </w:rPr>
        <w:t xml:space="preserve"> </w:t>
      </w:r>
    </w:p>
    <w:p w:rsidR="007D525C" w:rsidRDefault="007D525C" w:rsidP="007D525C">
      <w:pPr>
        <w:ind w:firstLine="2070"/>
        <w:rPr>
          <w:rFonts w:ascii="Times New Roman" w:eastAsia="黑体" w:hAnsi="Times New Roman"/>
          <w:sz w:val="32"/>
        </w:rPr>
      </w:pPr>
    </w:p>
    <w:p w:rsidR="007D525C" w:rsidRDefault="007D525C" w:rsidP="007D525C">
      <w:pPr>
        <w:ind w:firstLine="2070"/>
        <w:rPr>
          <w:rFonts w:ascii="Times New Roman" w:eastAsia="黑体" w:hAnsi="Times New Roman"/>
          <w:sz w:val="32"/>
        </w:rPr>
      </w:pPr>
    </w:p>
    <w:p w:rsidR="007D525C" w:rsidRDefault="007D525C" w:rsidP="007D525C">
      <w:pPr>
        <w:ind w:firstLine="2070"/>
        <w:rPr>
          <w:rFonts w:ascii="Times New Roman" w:eastAsia="黑体" w:hAnsi="Times New Roman"/>
          <w:sz w:val="32"/>
        </w:rPr>
      </w:pPr>
    </w:p>
    <w:p w:rsidR="007D525C" w:rsidRDefault="007D525C" w:rsidP="007D525C">
      <w:pPr>
        <w:jc w:val="center"/>
        <w:outlineLvl w:val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</w:rPr>
        <w:t>中华人民共和国水利部监制</w:t>
      </w:r>
    </w:p>
    <w:p w:rsidR="007D525C" w:rsidRDefault="007D525C" w:rsidP="007D525C">
      <w:pPr>
        <w:rPr>
          <w:rFonts w:ascii="Times New Roman" w:hAnsi="Times New Roman"/>
        </w:rPr>
      </w:pPr>
    </w:p>
    <w:p w:rsidR="007D525C" w:rsidRDefault="007D525C" w:rsidP="007D525C">
      <w:pPr>
        <w:spacing w:line="0" w:lineRule="atLeast"/>
        <w:jc w:val="center"/>
        <w:rPr>
          <w:rFonts w:ascii="Times New Roman" w:hAnsi="Times New Roman"/>
        </w:rPr>
        <w:sectPr w:rsidR="007D525C">
          <w:footerReference w:type="default" r:id="rId8"/>
          <w:pgSz w:w="11906" w:h="16838"/>
          <w:pgMar w:top="1089" w:right="1797" w:bottom="1089" w:left="1797" w:header="851" w:footer="992" w:gutter="0"/>
          <w:pgNumType w:start="1"/>
          <w:cols w:space="720"/>
          <w:docGrid w:type="lines" w:linePitch="312"/>
        </w:sectPr>
      </w:pPr>
    </w:p>
    <w:p w:rsidR="007D525C" w:rsidRDefault="007D525C" w:rsidP="007D525C">
      <w:pPr>
        <w:pStyle w:val="a5"/>
        <w:spacing w:line="360" w:lineRule="auto"/>
        <w:jc w:val="center"/>
        <w:outlineLvl w:val="0"/>
        <w:rPr>
          <w:rFonts w:ascii="仿宋" w:eastAsia="仿宋" w:hAnsi="仿宋" w:cs="仿宋" w:hint="eastAsia"/>
          <w:sz w:val="28"/>
          <w:szCs w:val="28"/>
        </w:rPr>
      </w:pPr>
      <w:r>
        <w:rPr>
          <w:rStyle w:val="a6"/>
          <w:rFonts w:ascii="Times New Roman" w:eastAsia="黑体" w:hAnsi="Times New Roman"/>
          <w:sz w:val="40"/>
          <w:szCs w:val="40"/>
        </w:rPr>
        <w:lastRenderedPageBreak/>
        <w:t>填表说明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申请人</w:t>
      </w:r>
      <w:r>
        <w:rPr>
          <w:rFonts w:ascii="宋体" w:eastAsia="宋体" w:hAnsi="宋体" w:cs="宋体" w:hint="eastAsia"/>
          <w:kern w:val="0"/>
          <w:sz w:val="24"/>
          <w:szCs w:val="24"/>
        </w:rPr>
        <w:t>：申请取水的单位或个人名称，包括法人、公民和</w:t>
      </w:r>
      <w:r>
        <w:rPr>
          <w:rFonts w:ascii="宋体" w:hAnsi="宋体" w:cs="宋体" w:hint="eastAsia"/>
          <w:kern w:val="0"/>
          <w:sz w:val="24"/>
          <w:szCs w:val="24"/>
        </w:rPr>
        <w:t>其他组织（</w:t>
      </w:r>
      <w:r>
        <w:rPr>
          <w:rFonts w:ascii="宋体" w:eastAsia="宋体" w:hAnsi="宋体" w:cs="宋体" w:hint="eastAsia"/>
          <w:kern w:val="0"/>
          <w:sz w:val="24"/>
          <w:szCs w:val="24"/>
        </w:rPr>
        <w:t>非法人组织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。单位名称应与注册登记信息一致，个人</w:t>
      </w:r>
      <w:r>
        <w:rPr>
          <w:rFonts w:ascii="宋体" w:hAnsi="宋体" w:cs="宋体" w:hint="eastAsia"/>
          <w:kern w:val="0"/>
          <w:sz w:val="24"/>
        </w:rPr>
        <w:t>（公民）</w:t>
      </w:r>
      <w:r>
        <w:rPr>
          <w:rFonts w:ascii="宋体" w:eastAsia="宋体" w:hAnsi="宋体" w:cs="宋体" w:hint="eastAsia"/>
          <w:kern w:val="0"/>
          <w:sz w:val="24"/>
          <w:szCs w:val="24"/>
        </w:rPr>
        <w:t>名称应与身份证信息一致。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统一社会信用代码（身份证号码）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：申请人为法人或</w:t>
      </w:r>
      <w:r>
        <w:rPr>
          <w:rFonts w:ascii="宋体" w:hAnsi="宋体" w:cs="宋体" w:hint="eastAsia"/>
          <w:kern w:val="0"/>
          <w:sz w:val="24"/>
          <w:szCs w:val="24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组织时，填写其统一社会信用代码；申请人为个人（公民）时，填写其身份证号码。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申请人为法人或</w:t>
      </w:r>
      <w:r>
        <w:rPr>
          <w:rFonts w:ascii="宋体" w:hAnsi="宋体" w:cs="宋体" w:hint="eastAsia"/>
          <w:kern w:val="0"/>
          <w:sz w:val="24"/>
          <w:szCs w:val="24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组织时，填写法定代表人；申请人为</w:t>
      </w:r>
      <w:r>
        <w:rPr>
          <w:rFonts w:ascii="宋体" w:hAnsi="宋体" w:cs="宋体" w:hint="eastAsia"/>
          <w:kern w:val="0"/>
          <w:sz w:val="24"/>
          <w:szCs w:val="24"/>
        </w:rPr>
        <w:t>个人（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公民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时，不填。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住所（住址）：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单位按工商或事业单位登记机关登记的注册地址填写，应与注册登记信息一致；个人填写身份证载明的住址。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邮编：</w:t>
      </w:r>
      <w:r>
        <w:rPr>
          <w:rFonts w:ascii="宋体" w:eastAsia="宋体" w:hAnsi="宋体" w:cs="宋体" w:hint="eastAsia"/>
          <w:kern w:val="0"/>
          <w:sz w:val="24"/>
          <w:szCs w:val="24"/>
        </w:rPr>
        <w:t>住所（住址）</w:t>
      </w:r>
      <w:r>
        <w:rPr>
          <w:rFonts w:ascii="宋体" w:hAnsi="宋体" w:cs="宋体" w:hint="eastAsia"/>
          <w:kern w:val="0"/>
          <w:sz w:val="24"/>
          <w:szCs w:val="24"/>
        </w:rPr>
        <w:t>所在行政区域</w:t>
      </w:r>
      <w:r>
        <w:rPr>
          <w:rFonts w:ascii="宋体" w:eastAsia="宋体" w:hAnsi="宋体" w:cs="宋体" w:hint="eastAsia"/>
          <w:kern w:val="0"/>
          <w:sz w:val="24"/>
          <w:szCs w:val="24"/>
        </w:rPr>
        <w:t>的邮政编码。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生产经营场所地址：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填写</w:t>
      </w:r>
      <w:r>
        <w:rPr>
          <w:rFonts w:ascii="宋体" w:hAnsi="宋体" w:cs="宋体" w:hint="eastAsia"/>
          <w:kern w:val="0"/>
          <w:sz w:val="24"/>
          <w:szCs w:val="24"/>
        </w:rPr>
        <w:t>申请人</w:t>
      </w:r>
      <w:r>
        <w:rPr>
          <w:rFonts w:ascii="宋体" w:eastAsia="宋体" w:hAnsi="宋体" w:cs="宋体" w:hint="eastAsia"/>
          <w:kern w:val="0"/>
          <w:sz w:val="24"/>
          <w:szCs w:val="24"/>
        </w:rPr>
        <w:t>生产经营的地点，填至具体街道、小区门牌号。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行业类别：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按照国民经济行业分类标准GB/T 4754—2017的中类填写。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用水管理部门：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取水单位的用水管理部门名称，取水个人不填。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联系人：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取用水管理部门对外沟通、联系的固定人员的姓名；申请人为个人时，填写其本人。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手机号码：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联系人的常用手机号码。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共同申请人：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如有共同申请人，填写共同申请人的信息，包括单位名称（个人姓名）、统一社会信用代码（身份证号码）及对应享有的份额。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填写新建、改建、扩建的建设项目名称；其他可不填。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项目性质：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按照新建、改建、扩建、其他进行勾选。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项目概况：</w:t>
      </w:r>
      <w:r>
        <w:rPr>
          <w:rFonts w:ascii="宋体" w:eastAsia="宋体" w:hAnsi="宋体" w:cs="宋体" w:hint="eastAsia"/>
          <w:kern w:val="0"/>
          <w:sz w:val="24"/>
          <w:szCs w:val="24"/>
        </w:rPr>
        <w:t>简要说明项目的建设内容、建设规模、投资情况、地理位置、生产地点等基本情况。工业项目应说明主要产品、设计年生产规模、计划投产时间等；农业项目应说明受益或供水范围、设计灌溉面积、主要作物品种及产量；发电项目应说明</w:t>
      </w:r>
      <w:r>
        <w:rPr>
          <w:rFonts w:ascii="宋体" w:hAnsi="宋体" w:cs="宋体" w:hint="eastAsia"/>
          <w:kern w:val="0"/>
          <w:sz w:val="24"/>
          <w:szCs w:val="24"/>
        </w:rPr>
        <w:t>发电类型、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机组台数与装机容量、</w:t>
      </w:r>
      <w:r>
        <w:rPr>
          <w:rFonts w:ascii="宋体" w:hAnsi="宋体" w:cs="宋体" w:hint="eastAsia"/>
          <w:kern w:val="0"/>
          <w:sz w:val="24"/>
          <w:szCs w:val="24"/>
        </w:rPr>
        <w:t>设计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年发电量、设计年利用小时等。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运行期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取水量：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项目运行期所有取水水源的年总取水量，单位为万m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vertAlign w:val="superscript"/>
        </w:rPr>
        <w:t>3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/年。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施工期取水量：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项目施工期内申请的所有取水水源的取水总量，单位为万m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vertAlign w:val="superscript"/>
        </w:rPr>
        <w:t>3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水源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类型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分为地表水、地下水和其他。取用地下水的，如为矿泉水或地热水，需进一步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  <w:szCs w:val="24"/>
        </w:rPr>
        <w:t>勾选相关</w:t>
      </w:r>
      <w:proofErr w:type="gramEnd"/>
      <w:r>
        <w:rPr>
          <w:rFonts w:ascii="宋体" w:eastAsia="宋体" w:hAnsi="宋体" w:cs="宋体" w:hint="eastAsia"/>
          <w:bCs/>
          <w:kern w:val="0"/>
          <w:sz w:val="24"/>
          <w:szCs w:val="24"/>
        </w:rPr>
        <w:t>类型</w:t>
      </w:r>
      <w:r>
        <w:rPr>
          <w:rFonts w:ascii="宋体" w:hAnsi="宋体" w:cs="宋体" w:hint="eastAsia"/>
          <w:bCs/>
          <w:kern w:val="0"/>
          <w:sz w:val="24"/>
          <w:szCs w:val="24"/>
        </w:rPr>
        <w:t>；</w:t>
      </w:r>
      <w:proofErr w:type="gramStart"/>
      <w:r>
        <w:rPr>
          <w:rFonts w:ascii="宋体" w:hAnsi="宋体" w:cs="宋体" w:hint="eastAsia"/>
          <w:bCs/>
          <w:kern w:val="0"/>
          <w:sz w:val="24"/>
          <w:szCs w:val="24"/>
        </w:rPr>
        <w:t>勾选“其他”</w:t>
      </w:r>
      <w:proofErr w:type="gramEnd"/>
      <w:r>
        <w:rPr>
          <w:rFonts w:ascii="宋体" w:hAnsi="宋体" w:cs="宋体" w:hint="eastAsia"/>
          <w:bCs/>
          <w:kern w:val="0"/>
          <w:sz w:val="24"/>
          <w:szCs w:val="24"/>
        </w:rPr>
        <w:t>的，应写明具体水源类型。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取水地点：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填写取水工程（设施）取水口所在行政区（写至村/社区）。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取水口位置：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取水水源为地表水的，填写江河/湖泊/水库名称+相对位置，例如，**水库坝上/坝下；**河**桥下游左岸**米；**湖**岸段；**工程**段。取水水源为地下水的，说明水井的具体位置</w:t>
      </w:r>
      <w:r>
        <w:rPr>
          <w:rFonts w:ascii="宋体" w:hAnsi="宋体" w:cs="宋体" w:hint="eastAsia"/>
          <w:kern w:val="0"/>
          <w:sz w:val="24"/>
          <w:szCs w:val="24"/>
        </w:rPr>
        <w:t>或范围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取水量：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申请的单个水源的取水量，单位为万m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vertAlign w:val="superscript"/>
        </w:rPr>
        <w:t>3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  <w:lang w:val="en"/>
        </w:rPr>
        <w:t>/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  <w:lang w:val="en"/>
        </w:rPr>
        <w:t>年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取水工程（设施）类型：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分为闸、坝、渠道、人工河道、虹吸管、水泵、水井、水电站以及其他，根据实际情况可多选。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水源n: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如有多个水源，根据取水量的大小，从大到小，按照水源1的表格内容填写各个水源的信息。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申请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事由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说明申请取水缘由，取水事项的基本情况、取水用途、具备申请取水许可的依据、是否符合国家和地方相关产业政策等。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申请取水起始时间：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取水工程预计竣工开始取水的时间，填写年月日。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期限：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根据实际情况填写。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取水用途：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指取水的使用范围、方面。</w:t>
      </w:r>
      <w:r>
        <w:rPr>
          <w:rFonts w:ascii="宋体" w:hAnsi="宋体" w:cs="宋体" w:hint="eastAsia"/>
          <w:kern w:val="0"/>
          <w:sz w:val="24"/>
        </w:rPr>
        <w:t>主要包括制水供水、原水供水、河道内生产用水（水力发电、航运、河道内养殖、河道内其他）、生活用水、工业用水</w:t>
      </w:r>
      <w:r>
        <w:rPr>
          <w:rFonts w:ascii="方正隶书_GBK" w:eastAsia="方正隶书_GBK" w:hAnsi="方正隶书_GBK" w:cs="方正隶书_GBK" w:hint="eastAsia"/>
          <w:kern w:val="0"/>
          <w:sz w:val="24"/>
        </w:rPr>
        <w:t>〔</w:t>
      </w:r>
      <w:r>
        <w:rPr>
          <w:rFonts w:ascii="宋体" w:hAnsi="宋体" w:cs="宋体" w:hint="eastAsia"/>
          <w:kern w:val="0"/>
          <w:sz w:val="24"/>
        </w:rPr>
        <w:t>一般工业用水、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火（核）电用水和其他电力生产用水</w:t>
      </w:r>
      <w:r>
        <w:rPr>
          <w:rFonts w:ascii="方正仿宋_GBK" w:eastAsia="方正仿宋_GBK" w:hAnsi="方正仿宋_GBK" w:cs="方正仿宋_GBK" w:hint="eastAsia"/>
          <w:kern w:val="0"/>
          <w:sz w:val="24"/>
        </w:rPr>
        <w:t>〕</w:t>
      </w:r>
      <w:r>
        <w:rPr>
          <w:rFonts w:ascii="宋体" w:hAnsi="宋体" w:cs="宋体" w:hint="eastAsia"/>
          <w:kern w:val="0"/>
          <w:sz w:val="24"/>
        </w:rPr>
        <w:t>、农业用水、林业用水、畜牧业用水、渔业用水、建筑业用水、服务业用水、生态用水、其他用水（水源热泵、施工降水、</w:t>
      </w:r>
      <w:r>
        <w:rPr>
          <w:rFonts w:ascii="宋体" w:hAnsi="宋体" w:cs="宋体"/>
          <w:kern w:val="0"/>
          <w:sz w:val="24"/>
          <w:lang w:val="en"/>
        </w:rPr>
        <w:t>其他</w:t>
      </w:r>
      <w:r>
        <w:rPr>
          <w:rFonts w:ascii="宋体" w:hAnsi="宋体" w:cs="宋体" w:hint="eastAsia"/>
          <w:kern w:val="0"/>
          <w:sz w:val="24"/>
        </w:rPr>
        <w:t>）。按实际取水用途填写，该取水同时具有多种用途时，应逐项点选。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制水供水是指城乡公共供水企业取原水按照国家标准生产自来水，利用管网供给城乡居民和企事业单位等。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原水供水是指取水单位直接从江河、湖泊或地下取水，不作制水加工，直接供给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企业生产、城市自来水公司等。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河道内生产用水是指在江河、湖泊等水域兴建的用于水力发电、航运、河道内养殖以及</w:t>
      </w:r>
      <w:r>
        <w:rPr>
          <w:rFonts w:ascii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hAnsi="宋体" w:cs="宋体" w:hint="eastAsia"/>
          <w:kern w:val="0"/>
          <w:sz w:val="24"/>
          <w:szCs w:val="24"/>
        </w:rPr>
        <w:t>河道内取水，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勾选</w:t>
      </w:r>
      <w:r>
        <w:rPr>
          <w:rFonts w:ascii="宋体" w:hAnsi="宋体" w:cs="宋体"/>
          <w:kern w:val="0"/>
          <w:sz w:val="24"/>
          <w:szCs w:val="24"/>
          <w:lang w:val="en"/>
        </w:rPr>
        <w:t>其他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时应注明具体用途。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生活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指城镇生活用水和农村生活用水（含工业、农业生产过程中所需的生活用水）。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建筑业用水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指土木工程、房屋建设和设备安装等用水。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服务业用水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服务业单位从事经营活动用水，服务业包括交通运输、仓储和邮政业，信息传输、软件和信息技术服务业，租赁和商务服务业，科学研究和技术服务业，水利、环境和公共设施管理业，教育，卫生和社会工作;以及物业管理、房地产中介服务、自有房地产经营活动和</w:t>
      </w:r>
      <w:r>
        <w:rPr>
          <w:rFonts w:ascii="宋体" w:eastAsia="宋体" w:hAnsi="宋体" w:cs="宋体"/>
          <w:bCs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房地产业等。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工业用水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指工业企业生产用水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，含附属生产用水和辅助生产用水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。其中火（核）电用水和</w:t>
      </w:r>
      <w:r>
        <w:rPr>
          <w:rFonts w:ascii="宋体" w:eastAsia="宋体" w:hAnsi="宋体" w:cs="宋体"/>
          <w:bCs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电力生产用水单独勾选。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农业用水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指各种农作物的种植灌溉用水。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林业用水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指林业灌溉用水。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畜牧业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指为了获得各种畜禽产品的用水。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渔业用水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指各种水生动植物的养殖用水。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生态用水</w:t>
      </w:r>
      <w:r>
        <w:rPr>
          <w:rFonts w:ascii="宋体" w:hAnsi="宋体" w:cs="宋体" w:hint="eastAsia"/>
          <w:bCs/>
          <w:kern w:val="0"/>
          <w:sz w:val="24"/>
          <w:szCs w:val="24"/>
        </w:rPr>
        <w:t>是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指直接从江河、湖泊或地下取水，为</w:t>
      </w:r>
      <w:r>
        <w:rPr>
          <w:rFonts w:ascii="宋体" w:eastAsia="宋体" w:hAnsi="宋体" w:cs="宋体"/>
          <w:bCs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河湖、湿地等补水；以及城乡市政、厂区、场区、园区、校区等区域环境（绿地灌溉）、卫生、清洁用水。</w:t>
      </w:r>
    </w:p>
    <w:p w:rsidR="007D525C" w:rsidRDefault="007D525C" w:rsidP="007D525C">
      <w:pPr>
        <w:numPr>
          <w:ilvl w:val="0"/>
          <w:numId w:val="2"/>
        </w:num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用水包括水源热泵、施工降水、</w:t>
      </w:r>
      <w:r>
        <w:rPr>
          <w:rFonts w:ascii="宋体" w:eastAsia="宋体" w:hAnsi="宋体" w:cs="宋体"/>
          <w:bCs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类型用水，按照实际取水用途</w:t>
      </w:r>
      <w:r>
        <w:rPr>
          <w:rFonts w:ascii="宋体" w:hAnsi="宋体" w:cs="宋体" w:hint="eastAsia"/>
          <w:bCs/>
          <w:kern w:val="0"/>
          <w:sz w:val="24"/>
          <w:szCs w:val="24"/>
        </w:rPr>
        <w:t>勾选，</w:t>
      </w:r>
      <w:proofErr w:type="gramStart"/>
      <w:r>
        <w:rPr>
          <w:rFonts w:ascii="宋体" w:hAnsi="宋体" w:cs="宋体" w:hint="eastAsia"/>
          <w:bCs/>
          <w:kern w:val="0"/>
          <w:sz w:val="24"/>
          <w:szCs w:val="24"/>
        </w:rPr>
        <w:t>勾选</w:t>
      </w:r>
      <w:r>
        <w:rPr>
          <w:rFonts w:ascii="宋体" w:hAnsi="宋体" w:cs="宋体"/>
          <w:bCs/>
          <w:kern w:val="0"/>
          <w:sz w:val="24"/>
          <w:szCs w:val="24"/>
          <w:lang w:val="en"/>
        </w:rPr>
        <w:t>其他</w:t>
      </w:r>
      <w:proofErr w:type="gramEnd"/>
      <w:r>
        <w:rPr>
          <w:rFonts w:ascii="宋体" w:hAnsi="宋体" w:cs="宋体" w:hint="eastAsia"/>
          <w:bCs/>
          <w:kern w:val="0"/>
          <w:sz w:val="24"/>
          <w:szCs w:val="24"/>
        </w:rPr>
        <w:t>时应注明具体用途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计量方式：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包括管道计量</w:t>
      </w:r>
      <w:r>
        <w:rPr>
          <w:rFonts w:ascii="宋体" w:hAnsi="宋体" w:cs="宋体" w:hint="eastAsia"/>
          <w:kern w:val="0"/>
          <w:sz w:val="24"/>
          <w:szCs w:val="24"/>
        </w:rPr>
        <w:t>方式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、明渠计量</w:t>
      </w:r>
      <w:r>
        <w:rPr>
          <w:rFonts w:ascii="宋体" w:hAnsi="宋体" w:cs="宋体" w:hint="eastAsia"/>
          <w:kern w:val="0"/>
          <w:sz w:val="24"/>
          <w:szCs w:val="24"/>
        </w:rPr>
        <w:t>方式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hAnsi="宋体" w:cs="宋体" w:hint="eastAsia"/>
          <w:kern w:val="0"/>
          <w:sz w:val="24"/>
          <w:szCs w:val="24"/>
        </w:rPr>
        <w:t>折算</w:t>
      </w:r>
      <w:r>
        <w:rPr>
          <w:rFonts w:ascii="宋体" w:eastAsia="宋体" w:hAnsi="宋体" w:cs="宋体" w:hint="eastAsia"/>
          <w:kern w:val="0"/>
          <w:sz w:val="24"/>
          <w:szCs w:val="24"/>
        </w:rPr>
        <w:t>方式。</w:t>
      </w:r>
    </w:p>
    <w:p w:rsidR="007D525C" w:rsidRDefault="007D525C" w:rsidP="007D525C">
      <w:p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（1）管道计量</w:t>
      </w:r>
      <w:r>
        <w:rPr>
          <w:rFonts w:ascii="宋体" w:hAnsi="宋体" w:cs="宋体" w:hint="eastAsia"/>
          <w:kern w:val="0"/>
          <w:sz w:val="24"/>
          <w:szCs w:val="24"/>
        </w:rPr>
        <w:t>方式</w:t>
      </w:r>
      <w:r>
        <w:rPr>
          <w:rFonts w:ascii="宋体" w:eastAsia="宋体" w:hAnsi="宋体" w:cs="宋体" w:hint="eastAsia"/>
          <w:kern w:val="0"/>
          <w:sz w:val="24"/>
          <w:szCs w:val="24"/>
        </w:rPr>
        <w:t>包括：包括机械水表、电子远传水表、电磁流量计、超声波流量计、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，选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计量方式时应注明具体方式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7D525C" w:rsidRDefault="007D525C" w:rsidP="007D525C">
      <w:p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（2）明渠计量</w:t>
      </w:r>
      <w:r>
        <w:rPr>
          <w:rFonts w:ascii="宋体" w:hAnsi="宋体" w:cs="宋体" w:hint="eastAsia"/>
          <w:kern w:val="0"/>
          <w:sz w:val="24"/>
          <w:szCs w:val="24"/>
        </w:rPr>
        <w:t>方式</w:t>
      </w:r>
      <w:r>
        <w:rPr>
          <w:rFonts w:ascii="宋体" w:eastAsia="宋体" w:hAnsi="宋体" w:cs="宋体" w:hint="eastAsia"/>
          <w:kern w:val="0"/>
          <w:sz w:val="24"/>
          <w:szCs w:val="24"/>
        </w:rPr>
        <w:t>包括：包括水工建筑物法（上下游水位加闸门开度）、堰槽（单水位）、规则断面单水位推流、规则断面单水位加流速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仪推流、走航式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ADCP、水平式ADCP（H-ADCP）、坐底式二线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能坡法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、超声波时差法、表面流速法、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，选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计量方式时应注明具体方式；</w:t>
      </w:r>
    </w:p>
    <w:p w:rsidR="007D525C" w:rsidRDefault="007D525C" w:rsidP="007D525C">
      <w:p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hAnsi="宋体" w:cs="宋体" w:hint="eastAsia"/>
          <w:kern w:val="0"/>
          <w:sz w:val="24"/>
          <w:szCs w:val="24"/>
        </w:rPr>
        <w:t>折算</w:t>
      </w:r>
      <w:r>
        <w:rPr>
          <w:rFonts w:ascii="宋体" w:eastAsia="宋体" w:hAnsi="宋体" w:cs="宋体" w:hint="eastAsia"/>
          <w:kern w:val="0"/>
          <w:sz w:val="24"/>
          <w:szCs w:val="24"/>
        </w:rPr>
        <w:t>方式包括：泵站机组效率曲线折算、发电机组效率曲线折算、行政单元机电井群以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电折水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（根据单元内抽水总用电量及地下水平均埋深折算）、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折算应注明具体折算方式。</w:t>
      </w:r>
    </w:p>
    <w:p w:rsidR="007D525C" w:rsidRDefault="007D525C" w:rsidP="007D525C">
      <w:pPr>
        <w:tabs>
          <w:tab w:val="left" w:pos="640"/>
        </w:tabs>
        <w:adjustRightInd w:val="0"/>
        <w:snapToGrid w:val="0"/>
        <w:ind w:left="-2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D525C" w:rsidRPr="007D525C" w:rsidRDefault="007D525C" w:rsidP="007D525C">
      <w:pPr>
        <w:adjustRightInd w:val="0"/>
        <w:snapToGrid w:val="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年退水量</w:t>
      </w:r>
      <w:proofErr w:type="gramEnd"/>
      <w:r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取用水户用水后，直接或通过沟、渠、管道等设施对外排放的污水量，单位为万m</w:t>
      </w:r>
      <w:r>
        <w:rPr>
          <w:rFonts w:ascii="宋体" w:eastAsia="宋体" w:hAnsi="宋体" w:cs="宋体" w:hint="eastAsia"/>
          <w:kern w:val="0"/>
          <w:sz w:val="24"/>
          <w:szCs w:val="24"/>
          <w:vertAlign w:val="superscript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；如项目无退水，填写0。对于水库、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引调水工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程以及水电站等河道内用水，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年退水量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及以下内容无须填写。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退水方式</w:t>
      </w:r>
      <w:r>
        <w:rPr>
          <w:rFonts w:ascii="宋体" w:hAnsi="宋体" w:cs="宋体" w:hint="eastAsia"/>
          <w:b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排放去向：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分为企业污水处理厂处理、</w:t>
      </w:r>
      <w:r>
        <w:rPr>
          <w:rFonts w:ascii="宋体" w:hAnsi="宋体" w:cs="宋体" w:hint="eastAsia"/>
          <w:kern w:val="0"/>
          <w:sz w:val="24"/>
          <w:szCs w:val="24"/>
        </w:rPr>
        <w:t>公共</w:t>
      </w:r>
      <w:r>
        <w:rPr>
          <w:rFonts w:ascii="宋体" w:eastAsia="宋体" w:hAnsi="宋体" w:cs="宋体" w:hint="eastAsia"/>
          <w:kern w:val="0"/>
          <w:sz w:val="24"/>
          <w:szCs w:val="24"/>
        </w:rPr>
        <w:t>污水收集管网、达标处理后直接排入江河湖库、</w:t>
      </w:r>
      <w:r>
        <w:rPr>
          <w:rFonts w:ascii="宋体" w:eastAsia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hAnsi="宋体" w:cs="宋体" w:hint="eastAsia"/>
          <w:kern w:val="0"/>
          <w:sz w:val="24"/>
          <w:szCs w:val="24"/>
        </w:rPr>
        <w:t>，选</w:t>
      </w:r>
      <w:r>
        <w:rPr>
          <w:rFonts w:ascii="宋体" w:hAnsi="宋体" w:cs="宋体"/>
          <w:kern w:val="0"/>
          <w:sz w:val="24"/>
          <w:szCs w:val="24"/>
          <w:lang w:val="en"/>
        </w:rPr>
        <w:t>其他</w:t>
      </w:r>
      <w:r>
        <w:rPr>
          <w:rFonts w:ascii="宋体" w:eastAsia="宋体" w:hAnsi="宋体" w:cs="宋体" w:hint="eastAsia"/>
          <w:kern w:val="0"/>
          <w:sz w:val="24"/>
          <w:szCs w:val="24"/>
        </w:rPr>
        <w:t>时应注明具体</w:t>
      </w:r>
      <w:r>
        <w:rPr>
          <w:rFonts w:ascii="宋体" w:hAnsi="宋体" w:cs="宋体" w:hint="eastAsia"/>
          <w:kern w:val="0"/>
          <w:sz w:val="24"/>
          <w:szCs w:val="24"/>
        </w:rPr>
        <w:t>退水情况；无退水的，不填此项。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受纳水体名称：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退水排入河湖的，填写排入河湖的水功能区具体名称；退水排入污水处理厂或公共污水管网的，或者无退水的，不填此项。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仿宋" w:eastAsia="仿宋" w:hAnsi="仿宋" w:cs="仿宋" w:hint="eastAsia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受纳水体功能目标：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退水排入河湖的，填写排入的水功能区的水质目标，I～V类；退水排入污水处理厂或公共污水管网的，或者无退水的，不填此项。</w:t>
      </w:r>
    </w:p>
    <w:p w:rsidR="007D525C" w:rsidRDefault="007D525C" w:rsidP="007D525C">
      <w:pPr>
        <w:numPr>
          <w:ilvl w:val="0"/>
          <w:numId w:val="1"/>
        </w:numPr>
        <w:tabs>
          <w:tab w:val="left" w:pos="420"/>
        </w:tabs>
        <w:adjustRightInd w:val="0"/>
        <w:snapToGrid w:val="0"/>
        <w:ind w:left="0" w:firstLine="0"/>
        <w:rPr>
          <w:rFonts w:ascii="仿宋" w:eastAsia="仿宋" w:hAnsi="仿宋" w:cs="仿宋" w:hint="eastAsia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退水地点：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退水排入河湖的，填写排入河湖的具体位置。</w:t>
      </w:r>
      <w:r>
        <w:rPr>
          <w:rFonts w:ascii="宋体" w:eastAsia="宋体" w:hAnsi="宋体" w:cs="宋体" w:hint="eastAsia"/>
          <w:kern w:val="0"/>
          <w:sz w:val="24"/>
          <w:szCs w:val="24"/>
        </w:rPr>
        <w:br w:type="page"/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6"/>
        <w:gridCol w:w="1542"/>
        <w:gridCol w:w="1283"/>
        <w:gridCol w:w="1073"/>
        <w:gridCol w:w="788"/>
        <w:gridCol w:w="682"/>
        <w:gridCol w:w="325"/>
        <w:gridCol w:w="610"/>
        <w:gridCol w:w="215"/>
        <w:gridCol w:w="1715"/>
      </w:tblGrid>
      <w:tr w:rsidR="007D525C" w:rsidRPr="007D525C" w:rsidTr="003857D9">
        <w:trPr>
          <w:cantSplit/>
          <w:trHeight w:val="283"/>
          <w:jc w:val="center"/>
        </w:trPr>
        <w:tc>
          <w:tcPr>
            <w:tcW w:w="7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申请人</w:t>
            </w:r>
            <w:r>
              <w:rPr>
                <w:rFonts w:ascii="Times New Roman" w:hAnsi="Times New Roman" w:hint="eastAsia"/>
              </w:rPr>
              <w:t>基本情况</w:t>
            </w: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统一社会信用代码</w:t>
            </w:r>
            <w:r w:rsidRPr="007D525C">
              <w:rPr>
                <w:rFonts w:asciiTheme="minorEastAsia" w:hAnsiTheme="minorEastAsia" w:hint="eastAsia"/>
                <w:szCs w:val="21"/>
              </w:rPr>
              <w:t>（身份证号码）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法定代表人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7D525C">
        <w:trPr>
          <w:cantSplit/>
          <w:trHeight w:val="1008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住所（住址）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7D525C">
              <w:rPr>
                <w:rFonts w:asciiTheme="minorEastAsia" w:hAnsiTheme="minorEastAsia" w:hint="eastAsia"/>
                <w:szCs w:val="21"/>
              </w:rPr>
              <w:t>邮</w:t>
            </w:r>
            <w:proofErr w:type="gramEnd"/>
            <w:r w:rsidRPr="007D525C">
              <w:rPr>
                <w:rFonts w:asciiTheme="minorEastAsia" w:hAnsiTheme="minorEastAsia" w:hint="eastAsia"/>
                <w:szCs w:val="21"/>
              </w:rPr>
              <w:t xml:space="preserve">    编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7D525C">
        <w:trPr>
          <w:cantSplit/>
          <w:trHeight w:val="838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生产经营场所地址</w:t>
            </w:r>
          </w:p>
        </w:tc>
        <w:tc>
          <w:tcPr>
            <w:tcW w:w="6694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</w:rPr>
              <w:t>省（自治区、直辖市）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</w:rPr>
              <w:t>市（区）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</w:rPr>
              <w:t>县（区、市）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</w:rPr>
              <w:t>乡（镇、街道）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</w:rPr>
              <w:t>村（社区）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 w:rsidRPr="007D525C">
              <w:rPr>
                <w:rFonts w:asciiTheme="minorEastAsia" w:hAnsiTheme="minorEastAsia" w:cs="宋体" w:hint="eastAsia"/>
                <w:kern w:val="0"/>
                <w:szCs w:val="21"/>
              </w:rPr>
              <w:t>号</w:t>
            </w:r>
          </w:p>
        </w:tc>
      </w:tr>
      <w:tr w:rsidR="007D525C" w:rsidRPr="007D525C" w:rsidTr="007D525C">
        <w:trPr>
          <w:cantSplit/>
          <w:trHeight w:val="562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行业类别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用水管理部门</w:t>
            </w:r>
          </w:p>
        </w:tc>
        <w:tc>
          <w:tcPr>
            <w:tcW w:w="2541" w:type="dxa"/>
            <w:gridSpan w:val="3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7D525C">
        <w:trPr>
          <w:cantSplit/>
          <w:trHeight w:val="570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联系人</w:t>
            </w:r>
            <w:r w:rsidRPr="007D525C">
              <w:rPr>
                <w:rFonts w:asciiTheme="minorEastAsia" w:hAnsiTheme="minorEastAsia"/>
                <w:szCs w:val="21"/>
              </w:rPr>
              <w:t>手机号码</w:t>
            </w:r>
          </w:p>
        </w:tc>
        <w:tc>
          <w:tcPr>
            <w:tcW w:w="2541" w:type="dxa"/>
            <w:gridSpan w:val="3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3857D9">
        <w:trPr>
          <w:cantSplit/>
          <w:trHeight w:val="397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共同申请人1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单位名称（个人姓名）</w:t>
            </w:r>
          </w:p>
        </w:tc>
        <w:tc>
          <w:tcPr>
            <w:tcW w:w="1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份额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right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%</w:t>
            </w:r>
          </w:p>
        </w:tc>
      </w:tr>
      <w:tr w:rsidR="007D525C" w:rsidRPr="007D525C" w:rsidTr="003857D9">
        <w:trPr>
          <w:cantSplit/>
          <w:trHeight w:val="397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统一社会信用代码</w:t>
            </w:r>
          </w:p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（身份证号码）</w:t>
            </w:r>
          </w:p>
        </w:tc>
        <w:tc>
          <w:tcPr>
            <w:tcW w:w="43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3857D9">
        <w:trPr>
          <w:cantSplit/>
          <w:trHeight w:val="397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共同申请人n</w:t>
            </w: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单位名称（个人姓名）</w:t>
            </w:r>
          </w:p>
        </w:tc>
        <w:tc>
          <w:tcPr>
            <w:tcW w:w="17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份额</w:t>
            </w:r>
          </w:p>
        </w:tc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%</w:t>
            </w:r>
          </w:p>
        </w:tc>
      </w:tr>
      <w:tr w:rsidR="007D525C" w:rsidRPr="007D525C" w:rsidTr="003857D9">
        <w:trPr>
          <w:cantSplit/>
          <w:trHeight w:val="397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57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统一社会信用代码</w:t>
            </w:r>
          </w:p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（身份证号码）</w:t>
            </w:r>
          </w:p>
        </w:tc>
        <w:tc>
          <w:tcPr>
            <w:tcW w:w="43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3A7A1B">
        <w:trPr>
          <w:cantSplit/>
          <w:trHeight w:val="596"/>
          <w:jc w:val="center"/>
        </w:trPr>
        <w:tc>
          <w:tcPr>
            <w:tcW w:w="7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项目基本情况</w:t>
            </w:r>
          </w:p>
        </w:tc>
        <w:tc>
          <w:tcPr>
            <w:tcW w:w="15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3A7A1B">
        <w:trPr>
          <w:cantSplit/>
          <w:trHeight w:val="562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项目性质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lang w:val="en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□新建    □改建、扩建    □</w:t>
            </w:r>
            <w:r w:rsidRPr="007D525C">
              <w:rPr>
                <w:rFonts w:asciiTheme="minorEastAsia" w:hAnsiTheme="minorEastAsia"/>
                <w:szCs w:val="21"/>
                <w:lang w:val="en"/>
              </w:rPr>
              <w:t>其他</w:t>
            </w:r>
          </w:p>
        </w:tc>
      </w:tr>
      <w:tr w:rsidR="007D525C" w:rsidRPr="007D525C" w:rsidTr="003857D9">
        <w:trPr>
          <w:cantSplit/>
          <w:trHeight w:val="1684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项目概况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D525C" w:rsidRPr="007D525C" w:rsidTr="003A7A1B">
        <w:trPr>
          <w:cantSplit/>
          <w:trHeight w:hRule="exact" w:val="586"/>
          <w:jc w:val="center"/>
        </w:trPr>
        <w:tc>
          <w:tcPr>
            <w:tcW w:w="2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运行期年</w:t>
            </w:r>
            <w:r w:rsidRPr="007D525C">
              <w:rPr>
                <w:rFonts w:asciiTheme="minorEastAsia" w:hAnsiTheme="minorEastAsia" w:hint="eastAsia"/>
                <w:bCs/>
                <w:szCs w:val="21"/>
              </w:rPr>
              <w:t>取水量（合计）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3857D9">
        <w:trPr>
          <w:cantSplit/>
          <w:trHeight w:hRule="exact" w:val="454"/>
          <w:jc w:val="center"/>
        </w:trPr>
        <w:tc>
          <w:tcPr>
            <w:tcW w:w="7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水源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水源类型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□地表水       □地下水（□矿泉水  □地热水）   □</w:t>
            </w:r>
            <w:r w:rsidRPr="007D525C">
              <w:rPr>
                <w:rFonts w:asciiTheme="minorEastAsia" w:hAnsiTheme="minorEastAsia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     </w:t>
            </w:r>
          </w:p>
        </w:tc>
      </w:tr>
      <w:tr w:rsidR="007D525C" w:rsidRPr="007D525C" w:rsidTr="007D525C">
        <w:trPr>
          <w:cantSplit/>
          <w:trHeight w:hRule="exact" w:val="812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取水地点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省（自治区、直辖市）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市（区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）    </w:t>
            </w:r>
            <w:r w:rsidRPr="007D525C">
              <w:rPr>
                <w:rFonts w:asciiTheme="minorEastAsia" w:hAnsiTheme="minorEastAsia" w:hint="eastAsia"/>
                <w:szCs w:val="21"/>
              </w:rPr>
              <w:t>县（区、市）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乡（镇、街道）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村（组）</w:t>
            </w:r>
          </w:p>
        </w:tc>
      </w:tr>
      <w:tr w:rsidR="007D525C" w:rsidRPr="007D525C" w:rsidTr="003857D9">
        <w:trPr>
          <w:cantSplit/>
          <w:trHeight w:hRule="exact" w:val="454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取水口位置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jc w:val="left"/>
              <w:rPr>
                <w:rFonts w:asciiTheme="minorEastAsia" w:hAnsiTheme="minorEastAsia" w:hint="eastAsia"/>
                <w:bCs/>
                <w:color w:val="FF0000"/>
                <w:szCs w:val="21"/>
              </w:rPr>
            </w:pPr>
          </w:p>
        </w:tc>
      </w:tr>
      <w:tr w:rsidR="007D525C" w:rsidRPr="007D525C" w:rsidTr="003857D9">
        <w:trPr>
          <w:cantSplit/>
          <w:trHeight w:hRule="exact" w:val="454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年取水量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D525C" w:rsidRPr="007D525C" w:rsidTr="003857D9">
        <w:trPr>
          <w:cantSplit/>
          <w:trHeight w:hRule="exact" w:val="857"/>
          <w:jc w:val="center"/>
        </w:trPr>
        <w:tc>
          <w:tcPr>
            <w:tcW w:w="7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取水工程（设施）类型（可多选）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□闸 □坝  □渠道 □人工河道 □虹吸管 □水泵 □水井 □水电站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  <w:lang w:val="en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</w:p>
        </w:tc>
      </w:tr>
      <w:tr w:rsidR="007D525C" w:rsidRPr="007D525C" w:rsidTr="003857D9">
        <w:trPr>
          <w:cantSplit/>
          <w:trHeight w:hRule="exact" w:val="277"/>
          <w:jc w:val="center"/>
        </w:trPr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  <w:r>
              <w:rPr>
                <w:rFonts w:ascii="宋体" w:hAnsi="宋体" w:hint="eastAsia"/>
                <w:bCs/>
              </w:rPr>
              <w:t>...</w:t>
            </w:r>
          </w:p>
        </w:tc>
        <w:tc>
          <w:tcPr>
            <w:tcW w:w="8269" w:type="dxa"/>
            <w:gridSpan w:val="10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...</w:t>
            </w:r>
          </w:p>
        </w:tc>
      </w:tr>
      <w:tr w:rsidR="007D525C" w:rsidRPr="007D525C" w:rsidTr="007D525C">
        <w:trPr>
          <w:cantSplit/>
          <w:trHeight w:hRule="exact" w:val="461"/>
          <w:jc w:val="center"/>
        </w:trPr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Default="007D525C" w:rsidP="003857D9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</w:rPr>
            </w:pPr>
            <w:r>
              <w:rPr>
                <w:rFonts w:ascii="Times New Roman" w:hAnsi="Times New Roman" w:hint="eastAsia"/>
                <w:bCs/>
              </w:rPr>
              <w:t>水源</w:t>
            </w:r>
            <w:r>
              <w:rPr>
                <w:rFonts w:ascii="Times New Roman" w:hAnsi="Times New Roman" w:hint="eastAsia"/>
                <w:bCs/>
              </w:rPr>
              <w:t>n</w:t>
            </w:r>
          </w:p>
        </w:tc>
        <w:tc>
          <w:tcPr>
            <w:tcW w:w="8269" w:type="dxa"/>
            <w:gridSpan w:val="10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（同上）</w:t>
            </w:r>
          </w:p>
        </w:tc>
      </w:tr>
      <w:tr w:rsidR="007D525C" w:rsidRPr="007D525C" w:rsidTr="007D525C">
        <w:trPr>
          <w:cantSplit/>
          <w:trHeight w:hRule="exact" w:val="730"/>
          <w:jc w:val="center"/>
        </w:trPr>
        <w:tc>
          <w:tcPr>
            <w:tcW w:w="23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施工期起止时间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从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年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月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日至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年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月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D525C" w:rsidRPr="007D525C" w:rsidTr="007D525C">
        <w:trPr>
          <w:cantSplit/>
          <w:trHeight w:hRule="exact" w:val="694"/>
          <w:jc w:val="center"/>
        </w:trPr>
        <w:tc>
          <w:tcPr>
            <w:tcW w:w="23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黑体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lastRenderedPageBreak/>
              <w:t>施工期取水量（合计）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黑体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施工期取水量可不按年取水量填写，按施工期的总取水量填写</w:t>
            </w:r>
          </w:p>
        </w:tc>
      </w:tr>
      <w:tr w:rsidR="007D525C" w:rsidRPr="007D525C" w:rsidTr="007D525C">
        <w:trPr>
          <w:cantSplit/>
          <w:trHeight w:hRule="exact" w:val="673"/>
          <w:jc w:val="center"/>
        </w:trPr>
        <w:tc>
          <w:tcPr>
            <w:tcW w:w="81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水源1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水源类型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□地表水       □地下水（□矿泉水  □地热水）   □</w:t>
            </w:r>
            <w:r w:rsidRPr="007D525C">
              <w:rPr>
                <w:rFonts w:asciiTheme="minorEastAsia" w:hAnsiTheme="minorEastAsia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     </w:t>
            </w:r>
          </w:p>
        </w:tc>
      </w:tr>
      <w:tr w:rsidR="007D525C" w:rsidRPr="007D525C" w:rsidTr="007D525C">
        <w:trPr>
          <w:cantSplit/>
          <w:trHeight w:hRule="exact" w:val="757"/>
          <w:jc w:val="center"/>
        </w:trPr>
        <w:tc>
          <w:tcPr>
            <w:tcW w:w="81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取水地点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7D525C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 </w:t>
            </w:r>
            <w:r w:rsidRPr="007D525C">
              <w:rPr>
                <w:rFonts w:asciiTheme="minorEastAsia" w:hAnsiTheme="minorEastAsia" w:hint="eastAsia"/>
                <w:szCs w:val="21"/>
              </w:rPr>
              <w:t>省（自治区、直辖市）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     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hint="eastAsia"/>
                <w:szCs w:val="21"/>
              </w:rPr>
              <w:t>市（区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）    </w:t>
            </w:r>
            <w:r w:rsidRPr="007D525C">
              <w:rPr>
                <w:rFonts w:asciiTheme="minorEastAsia" w:hAnsiTheme="minorEastAsia" w:hint="eastAsia"/>
                <w:szCs w:val="21"/>
              </w:rPr>
              <w:t>乡（镇、街道）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7D525C">
              <w:rPr>
                <w:rFonts w:asciiTheme="minorEastAsia" w:hAnsiTheme="minorEastAsia" w:hint="eastAsia"/>
                <w:szCs w:val="21"/>
              </w:rPr>
              <w:t>村（组）</w:t>
            </w:r>
          </w:p>
        </w:tc>
      </w:tr>
      <w:tr w:rsidR="007D525C" w:rsidRPr="007D525C" w:rsidTr="007D525C">
        <w:trPr>
          <w:cantSplit/>
          <w:trHeight w:hRule="exact" w:val="681"/>
          <w:jc w:val="center"/>
        </w:trPr>
        <w:tc>
          <w:tcPr>
            <w:tcW w:w="81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取水口位置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3857D9">
            <w:pPr>
              <w:jc w:val="left"/>
              <w:rPr>
                <w:rFonts w:asciiTheme="minorEastAsia" w:hAnsiTheme="minorEastAsia" w:hint="eastAsia"/>
                <w:bCs/>
                <w:color w:val="FF0000"/>
                <w:szCs w:val="21"/>
              </w:rPr>
            </w:pPr>
          </w:p>
        </w:tc>
      </w:tr>
      <w:tr w:rsidR="007D525C" w:rsidRPr="007D525C" w:rsidTr="007D525C">
        <w:trPr>
          <w:cantSplit/>
          <w:trHeight w:hRule="exact" w:val="691"/>
          <w:jc w:val="center"/>
        </w:trPr>
        <w:tc>
          <w:tcPr>
            <w:tcW w:w="81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取水量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3857D9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D525C" w:rsidRPr="007D525C" w:rsidTr="007D525C">
        <w:trPr>
          <w:cantSplit/>
          <w:trHeight w:hRule="exact" w:val="1140"/>
          <w:jc w:val="center"/>
        </w:trPr>
        <w:tc>
          <w:tcPr>
            <w:tcW w:w="81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取水工程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7D525C">
              <w:rPr>
                <w:rFonts w:asciiTheme="minorEastAsia" w:hAnsiTheme="minorEastAsia" w:hint="eastAsia"/>
                <w:szCs w:val="21"/>
              </w:rPr>
              <w:t>（设施）类型（可多选）</w:t>
            </w:r>
          </w:p>
        </w:tc>
        <w:tc>
          <w:tcPr>
            <w:tcW w:w="6690" w:type="dxa"/>
            <w:gridSpan w:val="8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□闸 □坝  □渠道 □人工河道 □虹吸管 □水泵 □水井 □水电站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  <w:lang w:val="en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</w:p>
        </w:tc>
      </w:tr>
      <w:tr w:rsidR="007D525C" w:rsidRPr="007D525C" w:rsidTr="003857D9">
        <w:trPr>
          <w:cantSplit/>
          <w:trHeight w:hRule="exact" w:val="379"/>
          <w:jc w:val="center"/>
        </w:trPr>
        <w:tc>
          <w:tcPr>
            <w:tcW w:w="8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...</w:t>
            </w:r>
          </w:p>
        </w:tc>
        <w:tc>
          <w:tcPr>
            <w:tcW w:w="823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...</w:t>
            </w:r>
          </w:p>
        </w:tc>
      </w:tr>
      <w:tr w:rsidR="007D525C" w:rsidRPr="007D525C" w:rsidTr="003857D9">
        <w:trPr>
          <w:cantSplit/>
          <w:trHeight w:hRule="exact" w:val="434"/>
          <w:jc w:val="center"/>
        </w:trPr>
        <w:tc>
          <w:tcPr>
            <w:tcW w:w="8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黑体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水源n</w:t>
            </w:r>
          </w:p>
        </w:tc>
        <w:tc>
          <w:tcPr>
            <w:tcW w:w="823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bCs/>
                <w:szCs w:val="21"/>
              </w:rPr>
              <w:t>（同上）</w:t>
            </w:r>
          </w:p>
        </w:tc>
      </w:tr>
      <w:tr w:rsidR="007D525C" w:rsidRPr="007D525C" w:rsidTr="003857D9">
        <w:trPr>
          <w:cantSplit/>
          <w:trHeight w:val="1432"/>
          <w:jc w:val="center"/>
        </w:trPr>
        <w:tc>
          <w:tcPr>
            <w:tcW w:w="2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申请</w:t>
            </w:r>
            <w:r w:rsidRPr="007D525C">
              <w:rPr>
                <w:rFonts w:asciiTheme="minorEastAsia" w:hAnsiTheme="minorEastAsia" w:hint="eastAsia"/>
                <w:szCs w:val="21"/>
              </w:rPr>
              <w:t>事</w:t>
            </w:r>
            <w:r w:rsidRPr="007D525C">
              <w:rPr>
                <w:rFonts w:asciiTheme="minorEastAsia" w:hAnsiTheme="minorEastAsia"/>
                <w:szCs w:val="21"/>
              </w:rPr>
              <w:t>由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3857D9">
        <w:trPr>
          <w:cantSplit/>
          <w:trHeight w:val="567"/>
          <w:jc w:val="center"/>
        </w:trPr>
        <w:tc>
          <w:tcPr>
            <w:tcW w:w="2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>申请取水</w:t>
            </w:r>
            <w:r w:rsidRPr="007D525C">
              <w:rPr>
                <w:rFonts w:asciiTheme="minorEastAsia" w:hAnsiTheme="minorEastAsia" w:hint="eastAsia"/>
                <w:szCs w:val="21"/>
              </w:rPr>
              <w:t>起始</w:t>
            </w:r>
            <w:r w:rsidRPr="007D525C"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38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/>
                <w:szCs w:val="21"/>
              </w:rPr>
              <w:t xml:space="preserve">   年     月</w:t>
            </w:r>
            <w:r w:rsidRPr="007D525C">
              <w:rPr>
                <w:rFonts w:asciiTheme="minorEastAsia" w:hAnsiTheme="minorEastAsia" w:hint="eastAsia"/>
                <w:szCs w:val="21"/>
              </w:rPr>
              <w:t xml:space="preserve">     日</w:t>
            </w:r>
          </w:p>
        </w:tc>
        <w:tc>
          <w:tcPr>
            <w:tcW w:w="935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ind w:left="169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期限</w:t>
            </w:r>
          </w:p>
        </w:tc>
        <w:tc>
          <w:tcPr>
            <w:tcW w:w="1931" w:type="dxa"/>
            <w:gridSpan w:val="2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ind w:left="169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525C" w:rsidRPr="007D525C" w:rsidTr="007D525C">
        <w:trPr>
          <w:cantSplit/>
          <w:trHeight w:val="2335"/>
          <w:jc w:val="center"/>
        </w:trPr>
        <w:tc>
          <w:tcPr>
            <w:tcW w:w="2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取水用途</w:t>
            </w:r>
          </w:p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（可多选）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□制水供水 □原水供水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□河道内生产用水（□水力发电 □航运 □河道内养殖 □河道内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  <w:u w:val="single"/>
              </w:rPr>
              <w:t xml:space="preserve">      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）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□生活用水 □建筑业用水 □服务业用水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□工业用水</w:t>
            </w:r>
            <w:r w:rsidRPr="007D525C">
              <w:rPr>
                <w:rFonts w:asciiTheme="minorEastAsia" w:hAnsiTheme="minorEastAsia" w:cs="方正隶书_GBK" w:hint="eastAsia"/>
                <w:bCs/>
                <w:szCs w:val="21"/>
              </w:rPr>
              <w:t>〔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□一般工业用水 □火（核）电和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电力生产用水</w:t>
            </w:r>
            <w:r w:rsidRPr="007D525C">
              <w:rPr>
                <w:rFonts w:asciiTheme="minorEastAsia" w:hAnsiTheme="minorEastAsia" w:cs="方正仿宋_GBK" w:hint="eastAsia"/>
                <w:bCs/>
                <w:szCs w:val="21"/>
              </w:rPr>
              <w:t>〕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□农业用水 □林业用水 □畜牧业用水 □渔业用水 </w:t>
            </w:r>
          </w:p>
          <w:p w:rsidR="007D525C" w:rsidRPr="007D525C" w:rsidRDefault="007D525C" w:rsidP="007D525C">
            <w:pPr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□生态用水 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用水（□水源热泵 □施工降水 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  <w:u w:val="single"/>
              </w:rPr>
              <w:t xml:space="preserve">     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）</w:t>
            </w:r>
          </w:p>
        </w:tc>
      </w:tr>
      <w:tr w:rsidR="007D525C" w:rsidRPr="007D525C" w:rsidTr="007D525C">
        <w:trPr>
          <w:cantSplit/>
          <w:trHeight w:val="902"/>
          <w:jc w:val="center"/>
        </w:trPr>
        <w:tc>
          <w:tcPr>
            <w:tcW w:w="235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计量方式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□管道计量</w:t>
            </w:r>
          </w:p>
        </w:tc>
        <w:tc>
          <w:tcPr>
            <w:tcW w:w="5410" w:type="dxa"/>
            <w:gridSpan w:val="7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□机械水表 □电子远传水表 □电磁流量计 □超声波流量计 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  <w:u w:val="single"/>
              </w:rPr>
              <w:t xml:space="preserve">         </w:t>
            </w:r>
          </w:p>
        </w:tc>
      </w:tr>
      <w:tr w:rsidR="007D525C" w:rsidRPr="007D525C" w:rsidTr="007D525C">
        <w:trPr>
          <w:cantSplit/>
          <w:trHeight w:val="2198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□明渠计量</w:t>
            </w:r>
          </w:p>
        </w:tc>
        <w:tc>
          <w:tcPr>
            <w:tcW w:w="5410" w:type="dxa"/>
            <w:gridSpan w:val="7"/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□水工建筑物法 □流速面积法 □堰槽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□规则断面单</w:t>
            </w:r>
            <w:proofErr w:type="gramStart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水位推流</w:t>
            </w:r>
            <w:proofErr w:type="gramEnd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 □规则断面单水位加流速</w:t>
            </w:r>
            <w:proofErr w:type="gramStart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仪推流</w:t>
            </w:r>
            <w:proofErr w:type="gramEnd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 □</w:t>
            </w:r>
            <w:proofErr w:type="gramStart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走航式</w:t>
            </w:r>
            <w:proofErr w:type="gramEnd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ADCP □水平式ADCP（H-ADCP）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□坐底式二线</w:t>
            </w:r>
            <w:proofErr w:type="gramStart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能坡法</w:t>
            </w:r>
            <w:proofErr w:type="gramEnd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 □超声波时差法 </w:t>
            </w:r>
          </w:p>
          <w:p w:rsidR="007D525C" w:rsidRPr="007D525C" w:rsidRDefault="007D525C" w:rsidP="003857D9">
            <w:pPr>
              <w:rPr>
                <w:rFonts w:asciiTheme="minorEastAsia" w:hAnsiTheme="minorEastAsia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 xml:space="preserve">□表面流速法 </w:t>
            </w: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  <w:u w:val="single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  <w:u w:val="single"/>
              </w:rPr>
              <w:t xml:space="preserve">         </w:t>
            </w:r>
          </w:p>
        </w:tc>
      </w:tr>
      <w:tr w:rsidR="007D525C" w:rsidRPr="007D525C" w:rsidTr="003A7A1B">
        <w:trPr>
          <w:cantSplit/>
          <w:trHeight w:val="1550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折算方式</w:t>
            </w:r>
          </w:p>
        </w:tc>
        <w:tc>
          <w:tcPr>
            <w:tcW w:w="5410" w:type="dxa"/>
            <w:gridSpan w:val="7"/>
            <w:vAlign w:val="center"/>
          </w:tcPr>
          <w:p w:rsidR="007D525C" w:rsidRPr="007D525C" w:rsidRDefault="007D525C" w:rsidP="003857D9">
            <w:pPr>
              <w:widowControl/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□泵站机组效率曲线折算</w:t>
            </w:r>
          </w:p>
          <w:p w:rsidR="007D525C" w:rsidRPr="007D525C" w:rsidRDefault="007D525C" w:rsidP="003857D9">
            <w:pPr>
              <w:widowControl/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□发电机组效率曲线折算</w:t>
            </w:r>
          </w:p>
          <w:p w:rsidR="007D525C" w:rsidRPr="007D525C" w:rsidRDefault="007D525C" w:rsidP="003857D9">
            <w:pPr>
              <w:widowControl/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□行政单元机电井群以</w:t>
            </w:r>
            <w:proofErr w:type="gramStart"/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电折水</w:t>
            </w:r>
            <w:proofErr w:type="gramEnd"/>
          </w:p>
          <w:p w:rsidR="007D525C" w:rsidRPr="007D525C" w:rsidRDefault="007D525C" w:rsidP="003857D9">
            <w:pPr>
              <w:widowControl/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/>
                <w:bCs/>
                <w:szCs w:val="21"/>
                <w:lang w:val="en"/>
              </w:rPr>
              <w:t>其他</w:t>
            </w:r>
            <w:r w:rsidRPr="007D525C">
              <w:rPr>
                <w:rFonts w:asciiTheme="minorEastAsia" w:hAnsiTheme="minorEastAsia" w:cs="宋体" w:hint="eastAsia"/>
                <w:bCs/>
                <w:szCs w:val="21"/>
                <w:u w:val="single"/>
              </w:rPr>
              <w:t xml:space="preserve">         </w:t>
            </w:r>
          </w:p>
        </w:tc>
      </w:tr>
      <w:tr w:rsidR="007D525C" w:rsidRPr="007D525C" w:rsidTr="003A7A1B">
        <w:trPr>
          <w:cantSplit/>
          <w:trHeight w:val="834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数据传输</w:t>
            </w:r>
          </w:p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方式</w:t>
            </w:r>
          </w:p>
        </w:tc>
        <w:tc>
          <w:tcPr>
            <w:tcW w:w="54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□在线      □非在线</w:t>
            </w:r>
          </w:p>
        </w:tc>
      </w:tr>
      <w:tr w:rsidR="007D525C" w:rsidRPr="007D525C" w:rsidTr="003A7A1B">
        <w:trPr>
          <w:cantSplit/>
          <w:trHeight w:val="704"/>
          <w:jc w:val="center"/>
        </w:trPr>
        <w:tc>
          <w:tcPr>
            <w:tcW w:w="2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7D525C">
              <w:rPr>
                <w:rFonts w:asciiTheme="minorEastAsia" w:hAnsiTheme="minorEastAsia" w:cs="宋体" w:hint="eastAsia"/>
                <w:szCs w:val="21"/>
              </w:rPr>
              <w:t>年退水量</w:t>
            </w:r>
            <w:proofErr w:type="gramEnd"/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</w:p>
        </w:tc>
      </w:tr>
      <w:tr w:rsidR="007D525C" w:rsidRPr="007D525C" w:rsidTr="003857D9">
        <w:trPr>
          <w:cantSplit/>
          <w:trHeight w:val="510"/>
          <w:jc w:val="center"/>
        </w:trPr>
        <w:tc>
          <w:tcPr>
            <w:tcW w:w="235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szCs w:val="21"/>
              </w:rPr>
              <w:t>退水方式和排放去向</w:t>
            </w:r>
          </w:p>
        </w:tc>
        <w:tc>
          <w:tcPr>
            <w:tcW w:w="314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 w:hint="eastAsia"/>
                <w:szCs w:val="21"/>
              </w:rPr>
              <w:t>企业污水处理厂处理</w:t>
            </w:r>
          </w:p>
        </w:tc>
        <w:tc>
          <w:tcPr>
            <w:tcW w:w="35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szCs w:val="21"/>
              </w:rPr>
              <w:t>污水处理厂名称：</w:t>
            </w:r>
          </w:p>
        </w:tc>
      </w:tr>
      <w:tr w:rsidR="007D525C" w:rsidRPr="007D525C" w:rsidTr="007D525C">
        <w:trPr>
          <w:cantSplit/>
          <w:trHeight w:val="745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314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</w:p>
        </w:tc>
        <w:tc>
          <w:tcPr>
            <w:tcW w:w="35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szCs w:val="21"/>
              </w:rPr>
              <w:t>污水处理厂地址：</w:t>
            </w:r>
          </w:p>
        </w:tc>
      </w:tr>
      <w:tr w:rsidR="007D525C" w:rsidRPr="007D525C" w:rsidTr="003857D9">
        <w:trPr>
          <w:cantSplit/>
          <w:trHeight w:val="510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□公共</w:t>
            </w:r>
            <w:r w:rsidRPr="007D525C">
              <w:rPr>
                <w:rFonts w:asciiTheme="minorEastAsia" w:hAnsiTheme="minorEastAsia" w:cs="宋体" w:hint="eastAsia"/>
                <w:szCs w:val="21"/>
              </w:rPr>
              <w:t>污水收集管网</w:t>
            </w:r>
          </w:p>
        </w:tc>
      </w:tr>
      <w:tr w:rsidR="007D525C" w:rsidRPr="007D525C" w:rsidTr="007D525C">
        <w:trPr>
          <w:cantSplit/>
          <w:trHeight w:val="688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314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 w:hint="eastAsia"/>
                <w:szCs w:val="21"/>
              </w:rPr>
              <w:t>达标处理后直接排入江河湖库</w:t>
            </w:r>
          </w:p>
        </w:tc>
        <w:tc>
          <w:tcPr>
            <w:tcW w:w="35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szCs w:val="21"/>
              </w:rPr>
              <w:t>受纳水体名称：</w:t>
            </w:r>
          </w:p>
        </w:tc>
      </w:tr>
      <w:tr w:rsidR="007D525C" w:rsidRPr="007D525C" w:rsidTr="007D525C">
        <w:trPr>
          <w:cantSplit/>
          <w:trHeight w:val="752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314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</w:p>
        </w:tc>
        <w:tc>
          <w:tcPr>
            <w:tcW w:w="35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szCs w:val="21"/>
              </w:rPr>
              <w:t>受纳水体功能目标：</w:t>
            </w:r>
          </w:p>
        </w:tc>
      </w:tr>
      <w:tr w:rsidR="007D525C" w:rsidRPr="007D525C" w:rsidTr="007D525C">
        <w:trPr>
          <w:cantSplit/>
          <w:trHeight w:val="652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314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</w:p>
        </w:tc>
        <w:tc>
          <w:tcPr>
            <w:tcW w:w="35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szCs w:val="21"/>
              </w:rPr>
              <w:t>退水地点：</w:t>
            </w:r>
          </w:p>
        </w:tc>
      </w:tr>
      <w:tr w:rsidR="007D525C" w:rsidRPr="007D525C" w:rsidTr="007D525C">
        <w:trPr>
          <w:cantSplit/>
          <w:trHeight w:val="702"/>
          <w:jc w:val="center"/>
        </w:trPr>
        <w:tc>
          <w:tcPr>
            <w:tcW w:w="235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31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  <w:lang w:val="en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□</w:t>
            </w:r>
            <w:r w:rsidRPr="007D525C">
              <w:rPr>
                <w:rFonts w:asciiTheme="minorEastAsia" w:hAnsiTheme="minorEastAsia" w:cs="宋体"/>
                <w:szCs w:val="21"/>
                <w:lang w:val="en"/>
              </w:rPr>
              <w:t>其他</w:t>
            </w:r>
          </w:p>
        </w:tc>
        <w:tc>
          <w:tcPr>
            <w:tcW w:w="35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具体说明：</w:t>
            </w:r>
          </w:p>
        </w:tc>
      </w:tr>
      <w:tr w:rsidR="007D525C" w:rsidRPr="007D525C" w:rsidTr="003857D9">
        <w:trPr>
          <w:cantSplit/>
          <w:trHeight w:val="2276"/>
          <w:jc w:val="center"/>
        </w:trPr>
        <w:tc>
          <w:tcPr>
            <w:tcW w:w="2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承诺</w:t>
            </w:r>
          </w:p>
        </w:tc>
        <w:tc>
          <w:tcPr>
            <w:tcW w:w="669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我单位（本人）承诺：</w:t>
            </w:r>
          </w:p>
          <w:p w:rsidR="007D525C" w:rsidRPr="007D525C" w:rsidRDefault="007D525C" w:rsidP="003857D9">
            <w:pPr>
              <w:numPr>
                <w:ilvl w:val="0"/>
                <w:numId w:val="3"/>
              </w:numPr>
              <w:tabs>
                <w:tab w:val="left" w:pos="312"/>
              </w:tabs>
              <w:adjustRightInd w:val="0"/>
              <w:snapToGrid w:val="0"/>
              <w:rPr>
                <w:rFonts w:asciiTheme="minorEastAsia" w:hAnsiTheme="minorEastAsia" w:cs="宋体" w:hint="eastAsia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对办理事项清楚了解</w:t>
            </w:r>
          </w:p>
          <w:p w:rsidR="007D525C" w:rsidRPr="007D525C" w:rsidRDefault="007D525C" w:rsidP="003857D9">
            <w:pPr>
              <w:numPr>
                <w:ilvl w:val="0"/>
                <w:numId w:val="3"/>
              </w:numPr>
              <w:tabs>
                <w:tab w:val="left" w:pos="312"/>
              </w:tabs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提供的申请材料真实有效</w:t>
            </w:r>
          </w:p>
          <w:p w:rsidR="007D525C" w:rsidRPr="007D525C" w:rsidRDefault="007D525C" w:rsidP="003857D9">
            <w:pPr>
              <w:numPr>
                <w:ilvl w:val="0"/>
                <w:numId w:val="3"/>
              </w:numPr>
              <w:tabs>
                <w:tab w:val="left" w:pos="312"/>
              </w:tabs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cs="宋体" w:hint="eastAsia"/>
                <w:bCs/>
                <w:szCs w:val="21"/>
              </w:rPr>
              <w:t>严格遵守国家法律法规</w:t>
            </w:r>
            <w:r w:rsidRPr="007D525C">
              <w:rPr>
                <w:rFonts w:asciiTheme="minorEastAsia" w:hAnsiTheme="minorEastAsia"/>
                <w:szCs w:val="21"/>
              </w:rPr>
              <w:t>和水行政主管部门的</w:t>
            </w:r>
            <w:r w:rsidRPr="007D525C">
              <w:rPr>
                <w:rFonts w:asciiTheme="minorEastAsia" w:hAnsiTheme="minorEastAsia" w:hint="eastAsia"/>
                <w:szCs w:val="21"/>
              </w:rPr>
              <w:t>各项要求</w:t>
            </w:r>
            <w:r w:rsidRPr="007D525C">
              <w:rPr>
                <w:rFonts w:asciiTheme="minorEastAsia" w:hAnsiTheme="minorEastAsia"/>
                <w:szCs w:val="21"/>
              </w:rPr>
              <w:t>，</w:t>
            </w:r>
            <w:r w:rsidRPr="007D525C">
              <w:rPr>
                <w:rFonts w:asciiTheme="minorEastAsia" w:hAnsiTheme="minorEastAsia" w:hint="eastAsia"/>
                <w:szCs w:val="21"/>
              </w:rPr>
              <w:t>确保</w:t>
            </w:r>
            <w:r w:rsidRPr="007D525C">
              <w:rPr>
                <w:rFonts w:asciiTheme="minorEastAsia" w:hAnsiTheme="minorEastAsia"/>
                <w:szCs w:val="21"/>
              </w:rPr>
              <w:t>取水、用水、节水</w:t>
            </w:r>
            <w:r w:rsidRPr="007D525C">
              <w:rPr>
                <w:rFonts w:asciiTheme="minorEastAsia" w:hAnsiTheme="minorEastAsia" w:hint="eastAsia"/>
                <w:szCs w:val="21"/>
              </w:rPr>
              <w:t>符合</w:t>
            </w:r>
            <w:r w:rsidRPr="007D525C">
              <w:rPr>
                <w:rFonts w:asciiTheme="minorEastAsia" w:hAnsiTheme="minorEastAsia"/>
                <w:szCs w:val="21"/>
              </w:rPr>
              <w:t>国家产业政策和水行政主管部门管理</w:t>
            </w:r>
            <w:r w:rsidRPr="007D525C">
              <w:rPr>
                <w:rFonts w:asciiTheme="minorEastAsia" w:hAnsiTheme="minorEastAsia" w:hint="eastAsia"/>
                <w:szCs w:val="21"/>
              </w:rPr>
              <w:t>要求</w:t>
            </w:r>
            <w:r w:rsidRPr="007D525C">
              <w:rPr>
                <w:rFonts w:asciiTheme="minorEastAsia" w:hAnsiTheme="minorEastAsia"/>
                <w:szCs w:val="21"/>
              </w:rPr>
              <w:t>。</w:t>
            </w:r>
          </w:p>
          <w:p w:rsidR="007D525C" w:rsidRPr="007D525C" w:rsidRDefault="007D525C" w:rsidP="003857D9">
            <w:pPr>
              <w:rPr>
                <w:rFonts w:asciiTheme="minorEastAsia" w:hAnsiTheme="minorEastAsia"/>
                <w:szCs w:val="21"/>
              </w:rPr>
            </w:pPr>
          </w:p>
          <w:p w:rsidR="007D525C" w:rsidRPr="007D525C" w:rsidRDefault="007D525C" w:rsidP="003857D9">
            <w:pPr>
              <w:adjustRightInd w:val="0"/>
              <w:snapToGrid w:val="0"/>
              <w:rPr>
                <w:rFonts w:asciiTheme="minorEastAsia" w:hAnsiTheme="minorEastAsia" w:cs="宋体"/>
                <w:bCs/>
                <w:szCs w:val="21"/>
              </w:rPr>
            </w:pPr>
            <w:r w:rsidRPr="007D525C">
              <w:rPr>
                <w:rFonts w:asciiTheme="minorEastAsia" w:hAnsiTheme="minorEastAsia" w:hint="eastAsia"/>
                <w:szCs w:val="21"/>
              </w:rPr>
              <w:t>承诺人（法人</w:t>
            </w:r>
            <w:r w:rsidRPr="007D525C">
              <w:rPr>
                <w:rFonts w:asciiTheme="minorEastAsia" w:hAnsiTheme="minorEastAsia"/>
                <w:szCs w:val="21"/>
              </w:rPr>
              <w:t>代表</w:t>
            </w:r>
            <w:r w:rsidRPr="007D525C">
              <w:rPr>
                <w:rFonts w:asciiTheme="minorEastAsia" w:hAnsiTheme="minorEastAsia" w:hint="eastAsia"/>
                <w:szCs w:val="21"/>
              </w:rPr>
              <w:t>签章）</w:t>
            </w:r>
            <w:r w:rsidRPr="007D525C">
              <w:rPr>
                <w:rFonts w:asciiTheme="minorEastAsia" w:hAnsiTheme="minorEastAsia"/>
                <w:szCs w:val="21"/>
              </w:rPr>
              <w:t>：</w:t>
            </w:r>
            <w:r w:rsidRPr="007D525C">
              <w:rPr>
                <w:rFonts w:asciiTheme="minorEastAsia" w:hAnsiTheme="minorEastAsia" w:hint="eastAsia"/>
                <w:szCs w:val="21"/>
                <w:u w:val="single"/>
              </w:rPr>
              <w:t xml:space="preserve">          </w:t>
            </w:r>
          </w:p>
        </w:tc>
      </w:tr>
    </w:tbl>
    <w:p w:rsidR="007D525C" w:rsidRDefault="007D525C" w:rsidP="007D525C">
      <w:pPr>
        <w:widowControl/>
        <w:adjustRightInd w:val="0"/>
        <w:snapToGrid w:val="0"/>
        <w:spacing w:line="400" w:lineRule="exact"/>
        <w:rPr>
          <w:vanish/>
        </w:rPr>
      </w:pPr>
    </w:p>
    <w:p w:rsidR="007D525C" w:rsidRDefault="007D525C" w:rsidP="007D525C"/>
    <w:p w:rsidR="007D525C" w:rsidRDefault="007D525C" w:rsidP="007D525C">
      <w:pPr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7D525C" w:rsidRDefault="007D525C" w:rsidP="007D525C">
      <w:pPr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7D525C" w:rsidRDefault="007D525C" w:rsidP="007D525C">
      <w:pPr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7D525C" w:rsidRDefault="007D525C" w:rsidP="007D525C">
      <w:pPr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7D525C" w:rsidRDefault="007D525C" w:rsidP="007D525C">
      <w:pPr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C73829" w:rsidRPr="007D525C" w:rsidRDefault="00C73829">
      <w:bookmarkStart w:id="0" w:name="_GoBack"/>
      <w:bookmarkEnd w:id="0"/>
    </w:p>
    <w:sectPr w:rsidR="00C73829" w:rsidRPr="007D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57C" w:rsidRDefault="0020757C" w:rsidP="007D525C">
      <w:r>
        <w:separator/>
      </w:r>
    </w:p>
  </w:endnote>
  <w:endnote w:type="continuationSeparator" w:id="0">
    <w:p w:rsidR="0020757C" w:rsidRDefault="0020757C" w:rsidP="007D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书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5C" w:rsidRDefault="007D525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25C" w:rsidRDefault="007D525C">
                          <w:pPr>
                            <w:pStyle w:val="a4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7A1B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" filled="f" stroked="f" strokeweight=".5pt">
              <v:textbox style="mso-fit-shape-to-text:t" inset="0,0,0,0">
                <w:txbxContent>
                  <w:p w:rsidR="007D525C" w:rsidRDefault="007D525C">
                    <w:pPr>
                      <w:pStyle w:val="a4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7A1B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7C" w:rsidRDefault="0020757C" w:rsidP="007D525C">
      <w:r>
        <w:separator/>
      </w:r>
    </w:p>
  </w:footnote>
  <w:footnote w:type="continuationSeparator" w:id="0">
    <w:p w:rsidR="0020757C" w:rsidRDefault="0020757C" w:rsidP="007D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3862"/>
    <w:multiLevelType w:val="singleLevel"/>
    <w:tmpl w:val="5C373862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hint="default"/>
        <w:b/>
        <w:bCs/>
      </w:rPr>
    </w:lvl>
  </w:abstractNum>
  <w:abstractNum w:abstractNumId="1">
    <w:nsid w:val="5E7C982A"/>
    <w:multiLevelType w:val="singleLevel"/>
    <w:tmpl w:val="5E7C982A"/>
    <w:lvl w:ilvl="0">
      <w:start w:val="1"/>
      <w:numFmt w:val="decimal"/>
      <w:suff w:val="nothing"/>
      <w:lvlText w:val="（%1）"/>
      <w:lvlJc w:val="left"/>
    </w:lvl>
  </w:abstractNum>
  <w:abstractNum w:abstractNumId="2">
    <w:nsid w:val="734CF15B"/>
    <w:multiLevelType w:val="singleLevel"/>
    <w:tmpl w:val="734CF15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9E"/>
    <w:rsid w:val="0020757C"/>
    <w:rsid w:val="003A7A1B"/>
    <w:rsid w:val="007D525C"/>
    <w:rsid w:val="00C73829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25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D5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25C"/>
    <w:rPr>
      <w:sz w:val="18"/>
      <w:szCs w:val="18"/>
    </w:rPr>
  </w:style>
  <w:style w:type="paragraph" w:styleId="a5">
    <w:name w:val="Normal (Web)"/>
    <w:basedOn w:val="a"/>
    <w:qFormat/>
    <w:rsid w:val="007D525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basedOn w:val="a0"/>
    <w:qFormat/>
    <w:rsid w:val="007D525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25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D5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25C"/>
    <w:rPr>
      <w:sz w:val="18"/>
      <w:szCs w:val="18"/>
    </w:rPr>
  </w:style>
  <w:style w:type="paragraph" w:styleId="a5">
    <w:name w:val="Normal (Web)"/>
    <w:basedOn w:val="a"/>
    <w:qFormat/>
    <w:rsid w:val="007D525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basedOn w:val="a0"/>
    <w:qFormat/>
    <w:rsid w:val="007D52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杨汉青</dc:creator>
  <cp:keywords/>
  <dc:description/>
  <cp:lastModifiedBy>杨汉青</cp:lastModifiedBy>
  <cp:revision>2</cp:revision>
  <dcterms:created xsi:type="dcterms:W3CDTF">2021-05-21T07:00:00Z</dcterms:created>
  <dcterms:modified xsi:type="dcterms:W3CDTF">2021-05-21T07:41:00Z</dcterms:modified>
</cp:coreProperties>
</file>