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00" w:rsidRDefault="00FA01A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东莞市水务局随机抽查结果</w:t>
      </w:r>
    </w:p>
    <w:p w:rsidR="00170500" w:rsidRDefault="00170500"/>
    <w:p w:rsidR="00170500" w:rsidRDefault="00FA01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抽查事项类别：迁移、移动城镇排水与污水处理设施方案审核</w:t>
      </w:r>
      <w:r>
        <w:rPr>
          <w:rFonts w:hint="eastAsia"/>
          <w:sz w:val="28"/>
          <w:szCs w:val="28"/>
        </w:rPr>
        <w:t xml:space="preserve">                        201</w:t>
      </w:r>
      <w:r w:rsidR="00453E27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批（次）</w:t>
      </w:r>
    </w:p>
    <w:p w:rsidR="00170500" w:rsidRDefault="00170500"/>
    <w:tbl>
      <w:tblPr>
        <w:tblW w:w="1417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404"/>
        <w:gridCol w:w="1680"/>
        <w:gridCol w:w="1814"/>
        <w:gridCol w:w="2532"/>
        <w:gridCol w:w="1987"/>
        <w:gridCol w:w="2906"/>
      </w:tblGrid>
      <w:tr w:rsidR="0017050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/>
                <w:kern w:val="0"/>
                <w:sz w:val="24"/>
              </w:rPr>
              <w:t>序号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检查对象名称（姓名）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检查时间</w:t>
            </w:r>
          </w:p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（年月日）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抽查结果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查处情况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批准文件名称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批准文号</w:t>
            </w:r>
          </w:p>
        </w:tc>
      </w:tr>
      <w:tr w:rsidR="0017050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1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453E27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 w:rsidRPr="00453E27">
              <w:rPr>
                <w:rFonts w:ascii="黑体" w:eastAsia="黑体" w:hAnsi="宋体" w:cs="黑体" w:hint="eastAsia"/>
                <w:kern w:val="0"/>
                <w:sz w:val="24"/>
              </w:rPr>
              <w:t>广东珠三角城际轨道交通有限公司</w:t>
            </w:r>
            <w:r w:rsidR="00FA01AB">
              <w:rPr>
                <w:rFonts w:ascii="黑体" w:eastAsia="黑体" w:hAnsi="宋体" w:cs="黑体" w:hint="eastAsia"/>
                <w:kern w:val="0"/>
                <w:sz w:val="24"/>
              </w:rPr>
              <w:t>（</w:t>
            </w:r>
            <w:r w:rsidRPr="00453E27">
              <w:rPr>
                <w:rFonts w:ascii="黑体" w:eastAsia="黑体" w:hAnsi="宋体" w:cs="黑体" w:hint="eastAsia"/>
                <w:kern w:val="0"/>
                <w:sz w:val="24"/>
              </w:rPr>
              <w:t>新建穗</w:t>
            </w:r>
            <w:proofErr w:type="gramStart"/>
            <w:r w:rsidRPr="00453E27">
              <w:rPr>
                <w:rFonts w:ascii="黑体" w:eastAsia="黑体" w:hAnsi="宋体" w:cs="黑体" w:hint="eastAsia"/>
                <w:kern w:val="0"/>
                <w:sz w:val="24"/>
              </w:rPr>
              <w:t>莞</w:t>
            </w:r>
            <w:proofErr w:type="gramEnd"/>
            <w:r w:rsidRPr="00453E27">
              <w:rPr>
                <w:rFonts w:ascii="黑体" w:eastAsia="黑体" w:hAnsi="宋体" w:cs="黑体" w:hint="eastAsia"/>
                <w:kern w:val="0"/>
                <w:sz w:val="24"/>
              </w:rPr>
              <w:t>深城际轨道交通工程新塘至洪梅段东莞西站车站工程</w:t>
            </w:r>
            <w:r w:rsidR="00FA01AB">
              <w:rPr>
                <w:rFonts w:ascii="黑体" w:eastAsia="黑体" w:hAnsi="宋体" w:cs="黑体" w:hint="eastAsia"/>
                <w:kern w:val="0"/>
                <w:sz w:val="24"/>
              </w:rPr>
              <w:t>）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 w:rsidP="00453E27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201</w:t>
            </w:r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9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年12月2</w:t>
            </w:r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6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日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 w:rsidP="00453E2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1.项目</w:t>
            </w:r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出户管雨水检查井未加装安全防坠网；2.项目</w:t>
            </w:r>
            <w:proofErr w:type="gramStart"/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出户管入雨水</w:t>
            </w:r>
            <w:proofErr w:type="gramEnd"/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箱涵口杂草、淤积较严重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；</w:t>
            </w:r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3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.雨水接驳井</w:t>
            </w:r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（申请人自建）井外观不规范。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。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 w:rsidP="00B1343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1.要求</w:t>
            </w:r>
            <w:r w:rsidR="00B13438">
              <w:rPr>
                <w:rFonts w:ascii="黑体" w:eastAsia="黑体" w:hAnsi="宋体" w:cs="黑体" w:hint="eastAsia"/>
                <w:kern w:val="0"/>
                <w:sz w:val="24"/>
              </w:rPr>
              <w:t>申请人对项目出户管雨水检查井加装安全防坠网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；2.要求</w:t>
            </w:r>
            <w:r w:rsidR="00B13438">
              <w:rPr>
                <w:rFonts w:ascii="黑体" w:eastAsia="黑体" w:hAnsi="宋体" w:cs="黑体" w:hint="eastAsia"/>
                <w:kern w:val="0"/>
                <w:sz w:val="24"/>
              </w:rPr>
              <w:t>申请人做好出户管清淤，被接驳雨水箱涵管理单位做好雨水箱涵口淤泥、杂草清除</w:t>
            </w:r>
            <w:bookmarkStart w:id="0" w:name="_GoBack"/>
            <w:bookmarkEnd w:id="0"/>
            <w:r w:rsidR="00B13438">
              <w:rPr>
                <w:rFonts w:ascii="黑体" w:eastAsia="黑体" w:hAnsi="宋体" w:cs="黑体" w:hint="eastAsia"/>
                <w:kern w:val="0"/>
                <w:sz w:val="24"/>
              </w:rPr>
              <w:t>；3.要求申请人对其自建接驳</w:t>
            </w:r>
            <w:proofErr w:type="gramStart"/>
            <w:r w:rsidR="00B13438">
              <w:rPr>
                <w:rFonts w:ascii="黑体" w:eastAsia="黑体" w:hAnsi="宋体" w:cs="黑体" w:hint="eastAsia"/>
                <w:kern w:val="0"/>
                <w:sz w:val="24"/>
              </w:rPr>
              <w:t>井做好</w:t>
            </w:r>
            <w:proofErr w:type="gramEnd"/>
            <w:r w:rsidR="00B13438">
              <w:rPr>
                <w:rFonts w:ascii="黑体" w:eastAsia="黑体" w:hAnsi="宋体" w:cs="黑体" w:hint="eastAsia"/>
                <w:kern w:val="0"/>
                <w:sz w:val="24"/>
              </w:rPr>
              <w:t>外观整改。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东莞市水务局准予许可决定书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70500" w:rsidRDefault="00FA01AB" w:rsidP="00453E27">
            <w:pPr>
              <w:widowControl/>
              <w:spacing w:beforeAutospacing="1" w:afterAutospacing="1" w:line="572" w:lineRule="atLeast"/>
              <w:jc w:val="center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东水务审〔201</w:t>
            </w:r>
            <w:r w:rsidR="00453E27">
              <w:rPr>
                <w:rFonts w:ascii="黑体" w:eastAsia="黑体" w:hAnsi="宋体" w:cs="黑体" w:hint="eastAsia"/>
                <w:kern w:val="0"/>
                <w:sz w:val="24"/>
              </w:rPr>
              <w:t>9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〕5001号</w:t>
            </w:r>
          </w:p>
        </w:tc>
      </w:tr>
    </w:tbl>
    <w:p w:rsidR="00170500" w:rsidRDefault="00170500"/>
    <w:sectPr w:rsidR="00170500" w:rsidSect="001705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70" w:rsidRPr="00BD363D" w:rsidRDefault="00F25C70" w:rsidP="00453E27">
      <w:pPr>
        <w:rPr>
          <w:rFonts w:ascii="Verdana" w:eastAsia="仿宋_GB2312" w:hAnsi="Verdana"/>
          <w:sz w:val="32"/>
          <w:lang w:eastAsia="en-US"/>
        </w:rPr>
      </w:pPr>
      <w:r>
        <w:separator/>
      </w:r>
    </w:p>
  </w:endnote>
  <w:endnote w:type="continuationSeparator" w:id="0">
    <w:p w:rsidR="00F25C70" w:rsidRPr="00BD363D" w:rsidRDefault="00F25C70" w:rsidP="00453E27">
      <w:pPr>
        <w:rPr>
          <w:rFonts w:ascii="Verdana" w:eastAsia="仿宋_GB2312" w:hAnsi="Verdana"/>
          <w:sz w:val="3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70" w:rsidRPr="00BD363D" w:rsidRDefault="00F25C70" w:rsidP="00453E27">
      <w:pPr>
        <w:rPr>
          <w:rFonts w:ascii="Verdana" w:eastAsia="仿宋_GB2312" w:hAnsi="Verdana"/>
          <w:sz w:val="32"/>
          <w:lang w:eastAsia="en-US"/>
        </w:rPr>
      </w:pPr>
      <w:r>
        <w:separator/>
      </w:r>
    </w:p>
  </w:footnote>
  <w:footnote w:type="continuationSeparator" w:id="0">
    <w:p w:rsidR="00F25C70" w:rsidRPr="00BD363D" w:rsidRDefault="00F25C70" w:rsidP="00453E27">
      <w:pPr>
        <w:rPr>
          <w:rFonts w:ascii="Verdana" w:eastAsia="仿宋_GB2312" w:hAnsi="Verdana"/>
          <w:sz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C10375"/>
    <w:rsid w:val="00170500"/>
    <w:rsid w:val="003B101C"/>
    <w:rsid w:val="00453E27"/>
    <w:rsid w:val="00B13438"/>
    <w:rsid w:val="00F25C70"/>
    <w:rsid w:val="00FA01AB"/>
    <w:rsid w:val="5659260B"/>
    <w:rsid w:val="61C1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5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5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5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3E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5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3E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>Chinese 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朱庆芬</dc:creator>
  <cp:lastModifiedBy>Chinese User</cp:lastModifiedBy>
  <cp:revision>3</cp:revision>
  <dcterms:created xsi:type="dcterms:W3CDTF">2019-09-05T08:34:00Z</dcterms:created>
  <dcterms:modified xsi:type="dcterms:W3CDTF">2019-12-27T09:47:00Z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